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20A2B" w14:textId="7618FF12" w:rsidR="00BD325F" w:rsidRPr="00D970A0" w:rsidRDefault="00D970A0" w:rsidP="00BD325F">
      <w:pPr>
        <w:jc w:val="both"/>
      </w:pPr>
      <w:r w:rsidRPr="00D970A0">
        <w:t xml:space="preserve">At Springfield school we recognise </w:t>
      </w:r>
      <w:r w:rsidR="00CC67B6">
        <w:t>how important it is for pupils to be able to</w:t>
      </w:r>
      <w:r>
        <w:t xml:space="preserve"> regulate and manage their behaviour appropriately,</w:t>
      </w:r>
      <w:r w:rsidRPr="00D970A0">
        <w:t xml:space="preserve"> understand the</w:t>
      </w:r>
      <w:r>
        <w:t>ir feelings</w:t>
      </w:r>
      <w:r w:rsidR="00CC67B6">
        <w:t xml:space="preserve"> and emotions</w:t>
      </w:r>
      <w:r>
        <w:t>,</w:t>
      </w:r>
      <w:r w:rsidR="00CC67B6">
        <w:t xml:space="preserve"> make sense of the world around them and significant life events that take place</w:t>
      </w:r>
      <w:r w:rsidRPr="00D970A0">
        <w:t xml:space="preserve"> whilst continuing to access areas of the curriculum. </w:t>
      </w:r>
      <w:r>
        <w:t>To support our pupils to</w:t>
      </w:r>
      <w:r w:rsidR="00CC67B6">
        <w:t xml:space="preserve"> do this we have created a purpose build Behaviour and Therapy Centre.</w:t>
      </w:r>
    </w:p>
    <w:p w14:paraId="23AD81E7" w14:textId="37FE5212" w:rsidR="00D74C82" w:rsidRDefault="00D74C82" w:rsidP="00BD325F">
      <w:pPr>
        <w:jc w:val="both"/>
      </w:pPr>
      <w:r>
        <w:rPr>
          <w:noProof/>
        </w:rPr>
        <w:drawing>
          <wp:anchor distT="0" distB="0" distL="114300" distR="114300" simplePos="0" relativeHeight="251681792" behindDoc="1" locked="0" layoutInCell="1" allowOverlap="1" wp14:anchorId="23C0D029" wp14:editId="5350016C">
            <wp:simplePos x="0" y="0"/>
            <wp:positionH relativeFrom="margin">
              <wp:posOffset>438150</wp:posOffset>
            </wp:positionH>
            <wp:positionV relativeFrom="paragraph">
              <wp:posOffset>6350</wp:posOffset>
            </wp:positionV>
            <wp:extent cx="4210050" cy="2438400"/>
            <wp:effectExtent l="0" t="0" r="0" b="0"/>
            <wp:wrapTight wrapText="bothSides">
              <wp:wrapPolygon edited="0">
                <wp:start x="21600" y="21600"/>
                <wp:lineTo x="21600" y="169"/>
                <wp:lineTo x="98" y="169"/>
                <wp:lineTo x="98" y="21600"/>
                <wp:lineTo x="21600" y="21600"/>
              </wp:wrapPolygon>
            </wp:wrapTight>
            <wp:docPr id="16" name="Picture 1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00" t="24706"/>
                    <a:stretch/>
                  </pic:blipFill>
                  <pic:spPr bwMode="auto">
                    <a:xfrm rot="10800000">
                      <a:off x="0" y="0"/>
                      <a:ext cx="4210050"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CEBC10" w14:textId="77777777" w:rsidR="00D74C82" w:rsidRDefault="00D74C82" w:rsidP="00BD325F">
      <w:pPr>
        <w:jc w:val="both"/>
      </w:pPr>
    </w:p>
    <w:p w14:paraId="5435342A" w14:textId="77777777" w:rsidR="00D74C82" w:rsidRDefault="00D74C82" w:rsidP="00BD325F">
      <w:pPr>
        <w:jc w:val="both"/>
      </w:pPr>
    </w:p>
    <w:p w14:paraId="7859A503" w14:textId="77777777" w:rsidR="00D74C82" w:rsidRDefault="00D74C82" w:rsidP="00BD325F">
      <w:pPr>
        <w:jc w:val="both"/>
      </w:pPr>
    </w:p>
    <w:p w14:paraId="3451F93D" w14:textId="77777777" w:rsidR="00D74C82" w:rsidRDefault="00D74C82" w:rsidP="00BD325F">
      <w:pPr>
        <w:jc w:val="both"/>
      </w:pPr>
    </w:p>
    <w:p w14:paraId="13E75015" w14:textId="77777777" w:rsidR="00D74C82" w:rsidRDefault="00D74C82" w:rsidP="00BD325F">
      <w:pPr>
        <w:jc w:val="both"/>
      </w:pPr>
    </w:p>
    <w:p w14:paraId="6331C5E6" w14:textId="77777777" w:rsidR="00D74C82" w:rsidRDefault="00D74C82" w:rsidP="00BD325F">
      <w:pPr>
        <w:jc w:val="both"/>
      </w:pPr>
    </w:p>
    <w:p w14:paraId="1E441DF1" w14:textId="77777777" w:rsidR="00D74C82" w:rsidRDefault="00D74C82" w:rsidP="00BD325F">
      <w:pPr>
        <w:jc w:val="both"/>
      </w:pPr>
    </w:p>
    <w:p w14:paraId="6CB05952" w14:textId="77777777" w:rsidR="00D74C82" w:rsidRDefault="00D74C82" w:rsidP="00BD325F">
      <w:pPr>
        <w:jc w:val="both"/>
      </w:pPr>
    </w:p>
    <w:p w14:paraId="5158F71B" w14:textId="77777777" w:rsidR="00D74C82" w:rsidRDefault="00D74C82" w:rsidP="00BD325F">
      <w:pPr>
        <w:jc w:val="both"/>
      </w:pPr>
    </w:p>
    <w:p w14:paraId="30A8C7A7" w14:textId="329F522F" w:rsidR="003D50DE" w:rsidRDefault="003D50DE" w:rsidP="00BD325F">
      <w:pPr>
        <w:jc w:val="both"/>
      </w:pPr>
      <w:r>
        <w:t>Our therapy centre is</w:t>
      </w:r>
      <w:r w:rsidR="008636C4">
        <w:t xml:space="preserve"> a separate building</w:t>
      </w:r>
      <w:r>
        <w:t xml:space="preserve"> set within our school grounds. The centre is split into two areas, therapy and behaviour</w:t>
      </w:r>
      <w:r w:rsidR="008636C4">
        <w:t xml:space="preserve"> and has its own outside garden area.</w:t>
      </w:r>
      <w:r w:rsidR="00D970A0">
        <w:t xml:space="preserve"> The centre provides a quiet, calm and nurturing environment for our pupils to learn new skills and manage life events, preparing them for life after Springfield School.</w:t>
      </w:r>
    </w:p>
    <w:p w14:paraId="2520A028" w14:textId="5D27042A" w:rsidR="00D74C82" w:rsidRDefault="00D74C82" w:rsidP="00BD325F">
      <w:pPr>
        <w:jc w:val="both"/>
      </w:pPr>
      <w:r>
        <w:rPr>
          <w:noProof/>
        </w:rPr>
        <w:drawing>
          <wp:anchor distT="0" distB="0" distL="114300" distR="114300" simplePos="0" relativeHeight="251682816" behindDoc="1" locked="0" layoutInCell="1" allowOverlap="1" wp14:anchorId="7ABC5EAA" wp14:editId="7583E470">
            <wp:simplePos x="0" y="0"/>
            <wp:positionH relativeFrom="column">
              <wp:posOffset>-133350</wp:posOffset>
            </wp:positionH>
            <wp:positionV relativeFrom="paragraph">
              <wp:posOffset>0</wp:posOffset>
            </wp:positionV>
            <wp:extent cx="5499100" cy="3432810"/>
            <wp:effectExtent l="0" t="0" r="6350" b="0"/>
            <wp:wrapTight wrapText="bothSides">
              <wp:wrapPolygon edited="0">
                <wp:start x="21600" y="21600"/>
                <wp:lineTo x="21600" y="144"/>
                <wp:lineTo x="50" y="144"/>
                <wp:lineTo x="50" y="21600"/>
                <wp:lineTo x="21600" y="21600"/>
              </wp:wrapPolygon>
            </wp:wrapTight>
            <wp:docPr id="17" name="Picture 17"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outdoo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07" t="15067" b="2954"/>
                    <a:stretch/>
                  </pic:blipFill>
                  <pic:spPr bwMode="auto">
                    <a:xfrm rot="10800000">
                      <a:off x="0" y="0"/>
                      <a:ext cx="5499100" cy="3432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072824" w14:textId="77777777" w:rsidR="00D74C82" w:rsidRDefault="00D74C82" w:rsidP="00BD325F">
      <w:pPr>
        <w:jc w:val="both"/>
      </w:pPr>
    </w:p>
    <w:p w14:paraId="439C7F6A" w14:textId="04B89DBB" w:rsidR="00BD325F" w:rsidRDefault="00BD325F" w:rsidP="00BD325F">
      <w:pPr>
        <w:jc w:val="both"/>
      </w:pPr>
    </w:p>
    <w:p w14:paraId="1ABBB7FF" w14:textId="28A7F70F" w:rsidR="00BD325F" w:rsidRDefault="00BD325F" w:rsidP="00BD325F">
      <w:pPr>
        <w:jc w:val="both"/>
      </w:pPr>
    </w:p>
    <w:p w14:paraId="28EC2E26" w14:textId="07B3209B" w:rsidR="00BD325F" w:rsidRDefault="00BD325F" w:rsidP="00BD325F">
      <w:pPr>
        <w:jc w:val="both"/>
      </w:pPr>
    </w:p>
    <w:p w14:paraId="7DF681A4" w14:textId="74D87EA4" w:rsidR="00BD325F" w:rsidRDefault="00BD325F" w:rsidP="00BD325F">
      <w:pPr>
        <w:jc w:val="both"/>
      </w:pPr>
    </w:p>
    <w:p w14:paraId="307F4267" w14:textId="1D2347C1" w:rsidR="00BD325F" w:rsidRDefault="00BD325F" w:rsidP="00BD325F">
      <w:pPr>
        <w:jc w:val="both"/>
      </w:pPr>
    </w:p>
    <w:p w14:paraId="6D8484E3" w14:textId="0FEAE723" w:rsidR="00BD325F" w:rsidRDefault="00BD325F" w:rsidP="00BD325F">
      <w:pPr>
        <w:jc w:val="both"/>
      </w:pPr>
    </w:p>
    <w:p w14:paraId="41B1E821" w14:textId="61231F97" w:rsidR="00BD325F" w:rsidRDefault="00BD325F" w:rsidP="00BD325F">
      <w:pPr>
        <w:jc w:val="both"/>
      </w:pPr>
    </w:p>
    <w:p w14:paraId="1B7FC963" w14:textId="105D932A" w:rsidR="00BD325F" w:rsidRDefault="00BD325F" w:rsidP="00BD325F">
      <w:pPr>
        <w:jc w:val="both"/>
      </w:pPr>
    </w:p>
    <w:p w14:paraId="70E36E93" w14:textId="6015DFB5" w:rsidR="00BD325F" w:rsidRDefault="00BD325F" w:rsidP="00BD325F">
      <w:pPr>
        <w:jc w:val="both"/>
      </w:pPr>
    </w:p>
    <w:p w14:paraId="42340895" w14:textId="613A1032" w:rsidR="00BD325F" w:rsidRDefault="00BD325F" w:rsidP="00BD325F">
      <w:pPr>
        <w:jc w:val="both"/>
      </w:pPr>
    </w:p>
    <w:p w14:paraId="60C47FAB" w14:textId="77777777" w:rsidR="00BD325F" w:rsidRDefault="00BD325F" w:rsidP="00BD325F">
      <w:pPr>
        <w:jc w:val="both"/>
      </w:pPr>
    </w:p>
    <w:p w14:paraId="69CAC9AA" w14:textId="6967C743" w:rsidR="00BD325F" w:rsidRDefault="003D50DE" w:rsidP="00BD325F">
      <w:pPr>
        <w:jc w:val="both"/>
      </w:pPr>
      <w:r>
        <w:lastRenderedPageBreak/>
        <w:t xml:space="preserve">Our therapy classroom is </w:t>
      </w:r>
      <w:r w:rsidR="00CC67B6">
        <w:t xml:space="preserve">calm relaxing environment that </w:t>
      </w:r>
      <w:r w:rsidR="006609EE">
        <w:t>can</w:t>
      </w:r>
      <w:r>
        <w:t xml:space="preserve"> hous</w:t>
      </w:r>
      <w:r w:rsidR="008636C4">
        <w:t xml:space="preserve">e </w:t>
      </w:r>
      <w:r>
        <w:t xml:space="preserve">sessions such as </w:t>
      </w:r>
      <w:r w:rsidR="00D74C82">
        <w:t>P</w:t>
      </w:r>
      <w:r>
        <w:t xml:space="preserve">lay </w:t>
      </w:r>
      <w:r w:rsidR="00D74C82">
        <w:t>T</w:t>
      </w:r>
      <w:r>
        <w:t xml:space="preserve">herapy and </w:t>
      </w:r>
      <w:r w:rsidR="00D74C82">
        <w:t>L</w:t>
      </w:r>
      <w:r>
        <w:t xml:space="preserve">ego </w:t>
      </w:r>
      <w:r w:rsidR="00D74C82">
        <w:t>T</w:t>
      </w:r>
      <w:r>
        <w:t>herapy, with two smaller therapy rooms that provide space for 1.1 therapies.</w:t>
      </w:r>
    </w:p>
    <w:p w14:paraId="01A90CCA" w14:textId="3B7A6FD7" w:rsidR="00D74C82" w:rsidRDefault="00D74C82" w:rsidP="00BD325F">
      <w:pPr>
        <w:jc w:val="both"/>
      </w:pPr>
    </w:p>
    <w:p w14:paraId="053CFFE4" w14:textId="4D5436E5" w:rsidR="006609EE" w:rsidRPr="006609EE" w:rsidRDefault="009C23D3" w:rsidP="006609EE">
      <w:pPr>
        <w:jc w:val="both"/>
      </w:pPr>
      <w:r>
        <w:rPr>
          <w:noProof/>
        </w:rPr>
        <w:drawing>
          <wp:anchor distT="0" distB="0" distL="114300" distR="114300" simplePos="0" relativeHeight="251684864" behindDoc="1" locked="0" layoutInCell="1" allowOverlap="1" wp14:anchorId="1B947D97" wp14:editId="55653CA9">
            <wp:simplePos x="0" y="0"/>
            <wp:positionH relativeFrom="margin">
              <wp:posOffset>3111500</wp:posOffset>
            </wp:positionH>
            <wp:positionV relativeFrom="paragraph">
              <wp:posOffset>158750</wp:posOffset>
            </wp:positionV>
            <wp:extent cx="1986280" cy="1529715"/>
            <wp:effectExtent l="0" t="318" r="0" b="0"/>
            <wp:wrapTight wrapText="bothSides">
              <wp:wrapPolygon edited="0">
                <wp:start x="-3" y="21596"/>
                <wp:lineTo x="21334" y="21596"/>
                <wp:lineTo x="21334" y="345"/>
                <wp:lineTo x="-3" y="345"/>
                <wp:lineTo x="-3" y="21596"/>
              </wp:wrapPolygon>
            </wp:wrapTight>
            <wp:docPr id="19" name="Picture 19"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erson&#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1" t="2935" r="4388"/>
                    <a:stretch/>
                  </pic:blipFill>
                  <pic:spPr bwMode="auto">
                    <a:xfrm rot="5400000">
                      <a:off x="0" y="0"/>
                      <a:ext cx="1986280" cy="1529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09EE">
        <w:rPr>
          <w:noProof/>
        </w:rPr>
        <w:drawing>
          <wp:anchor distT="0" distB="0" distL="114300" distR="114300" simplePos="0" relativeHeight="251683840" behindDoc="1" locked="0" layoutInCell="1" allowOverlap="1" wp14:anchorId="21FE1CD8" wp14:editId="00DF0A78">
            <wp:simplePos x="0" y="0"/>
            <wp:positionH relativeFrom="margin">
              <wp:posOffset>107950</wp:posOffset>
            </wp:positionH>
            <wp:positionV relativeFrom="paragraph">
              <wp:posOffset>6350</wp:posOffset>
            </wp:positionV>
            <wp:extent cx="2508250" cy="1880870"/>
            <wp:effectExtent l="0" t="0" r="6350" b="5080"/>
            <wp:wrapTight wrapText="bothSides">
              <wp:wrapPolygon edited="0">
                <wp:start x="0" y="0"/>
                <wp:lineTo x="0" y="21440"/>
                <wp:lineTo x="21491" y="21440"/>
                <wp:lineTo x="21491" y="0"/>
                <wp:lineTo x="0" y="0"/>
              </wp:wrapPolygon>
            </wp:wrapTight>
            <wp:docPr id="18" name="Picture 18" descr="A group of people sitting around a table playing a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sitting around a table playing a gam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25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9EE" w:rsidRPr="006609EE">
        <w:t xml:space="preserve">                                                         </w:t>
      </w:r>
      <w:r w:rsidR="006609EE">
        <w:t xml:space="preserve"> </w:t>
      </w:r>
    </w:p>
    <w:p w14:paraId="2CE146FB" w14:textId="05270BFB" w:rsidR="006609EE" w:rsidRPr="006609EE" w:rsidRDefault="006609EE" w:rsidP="00BD325F">
      <w:pPr>
        <w:jc w:val="both"/>
        <w:rPr>
          <w:u w:val="single"/>
        </w:rPr>
      </w:pPr>
    </w:p>
    <w:p w14:paraId="351B4F63" w14:textId="571BB9C5" w:rsidR="00D74C82" w:rsidRPr="006609EE" w:rsidRDefault="00D74C82" w:rsidP="006609EE">
      <w:pPr>
        <w:jc w:val="both"/>
        <w:rPr>
          <w:u w:val="single"/>
        </w:rPr>
      </w:pPr>
    </w:p>
    <w:p w14:paraId="5C28F7D8" w14:textId="2415A9CE" w:rsidR="00D74C82" w:rsidRDefault="00D74C82" w:rsidP="00BD325F">
      <w:pPr>
        <w:jc w:val="both"/>
      </w:pPr>
    </w:p>
    <w:p w14:paraId="21EEAF51" w14:textId="461FC8D8" w:rsidR="00D74C82" w:rsidRDefault="00D74C82" w:rsidP="00BD325F">
      <w:pPr>
        <w:jc w:val="both"/>
      </w:pPr>
    </w:p>
    <w:p w14:paraId="00E2F422" w14:textId="0F70374B" w:rsidR="006609EE" w:rsidRDefault="006609EE" w:rsidP="00BD325F">
      <w:pPr>
        <w:jc w:val="both"/>
      </w:pPr>
    </w:p>
    <w:p w14:paraId="4F982DAD" w14:textId="1F092BCC" w:rsidR="006609EE" w:rsidRDefault="006609EE" w:rsidP="00BD325F">
      <w:pPr>
        <w:jc w:val="both"/>
      </w:pPr>
    </w:p>
    <w:p w14:paraId="44159A11" w14:textId="04BB580F" w:rsidR="006609EE" w:rsidRDefault="006609EE" w:rsidP="00BD325F">
      <w:pPr>
        <w:jc w:val="both"/>
      </w:pPr>
    </w:p>
    <w:p w14:paraId="7A58DD8F" w14:textId="61FA602F" w:rsidR="003D50DE" w:rsidRDefault="003D50DE" w:rsidP="00BD325F">
      <w:pPr>
        <w:jc w:val="both"/>
      </w:pPr>
      <w:r>
        <w:t xml:space="preserve">Our behaviour classroom is smaller than </w:t>
      </w:r>
      <w:r w:rsidR="00CC67B6">
        <w:t>a</w:t>
      </w:r>
      <w:r>
        <w:t xml:space="preserve"> typical classroom</w:t>
      </w:r>
      <w:r w:rsidR="008636C4">
        <w:t xml:space="preserve"> that you</w:t>
      </w:r>
      <w:r w:rsidR="00CC67B6">
        <w:t xml:space="preserve"> would</w:t>
      </w:r>
      <w:r w:rsidR="008636C4">
        <w:t xml:space="preserve"> find</w:t>
      </w:r>
      <w:r>
        <w:t xml:space="preserve"> </w:t>
      </w:r>
      <w:r w:rsidR="008636C4">
        <w:t>throughout</w:t>
      </w:r>
      <w:r>
        <w:t xml:space="preserve"> </w:t>
      </w:r>
      <w:r w:rsidR="00CC67B6">
        <w:t xml:space="preserve">Springfield </w:t>
      </w:r>
      <w:r>
        <w:t>school</w:t>
      </w:r>
      <w:r w:rsidR="00CC67B6">
        <w:t xml:space="preserve"> but </w:t>
      </w:r>
      <w:r>
        <w:t xml:space="preserve">is set up to follow </w:t>
      </w:r>
      <w:r w:rsidR="008636C4">
        <w:t>the same routine, with timelines, transition traffic lights and timetables in place.</w:t>
      </w:r>
      <w:r w:rsidR="00595DA6">
        <w:t xml:space="preserve"> This side of the centre also has three break</w:t>
      </w:r>
      <w:r w:rsidR="00F20F17">
        <w:t>-</w:t>
      </w:r>
      <w:r w:rsidR="00595DA6">
        <w:t xml:space="preserve">out spaces that provide pupils with a smaller calming space where they are encouraged to recognise and regulate their emotions safely and appropriately. </w:t>
      </w:r>
      <w:r w:rsidR="008636C4">
        <w:t>Pupils who access this area will</w:t>
      </w:r>
      <w:r w:rsidR="00595DA6">
        <w:t xml:space="preserve"> have a high level of staff support whilst</w:t>
      </w:r>
      <w:r w:rsidR="008636C4">
        <w:t xml:space="preserve"> follow</w:t>
      </w:r>
      <w:r w:rsidR="00595DA6">
        <w:t>ing</w:t>
      </w:r>
      <w:r w:rsidR="008636C4">
        <w:t xml:space="preserve"> their own bespoke timetable</w:t>
      </w:r>
      <w:r w:rsidR="00CC67B6">
        <w:t xml:space="preserve"> to meet their current circumstances and needs</w:t>
      </w:r>
      <w:r w:rsidR="00595DA6">
        <w:t>. Pupils still</w:t>
      </w:r>
      <w:r w:rsidR="00CC67B6">
        <w:t xml:space="preserve"> follow</w:t>
      </w:r>
      <w:r w:rsidR="00F20F17">
        <w:t xml:space="preserve"> </w:t>
      </w:r>
      <w:r w:rsidR="008636C4">
        <w:t>elements of</w:t>
      </w:r>
      <w:r w:rsidR="00F20F17">
        <w:t xml:space="preserve"> the daily</w:t>
      </w:r>
      <w:r w:rsidR="008636C4">
        <w:t xml:space="preserve"> routine that is consistent </w:t>
      </w:r>
      <w:r w:rsidR="00595DA6">
        <w:t>part of a Springfield school day</w:t>
      </w:r>
      <w:r w:rsidR="008636C4">
        <w:t>, i.e circle time, sensory circuits</w:t>
      </w:r>
      <w:r w:rsidR="00595DA6">
        <w:t xml:space="preserve"> and playtimes.</w:t>
      </w:r>
    </w:p>
    <w:p w14:paraId="72EF5DAE" w14:textId="26BA6EE9" w:rsidR="00BD325F" w:rsidRDefault="00BD325F" w:rsidP="00BD325F">
      <w:pPr>
        <w:jc w:val="both"/>
      </w:pPr>
    </w:p>
    <w:p w14:paraId="1EB694E0" w14:textId="593DA055" w:rsidR="00BD325F" w:rsidRDefault="00F20F17" w:rsidP="00BD325F">
      <w:pPr>
        <w:jc w:val="both"/>
      </w:pPr>
      <w:r>
        <w:rPr>
          <w:noProof/>
        </w:rPr>
        <w:drawing>
          <wp:anchor distT="0" distB="0" distL="114300" distR="114300" simplePos="0" relativeHeight="251685888" behindDoc="1" locked="0" layoutInCell="1" allowOverlap="1" wp14:anchorId="2315E0FC" wp14:editId="5DAAD9B7">
            <wp:simplePos x="0" y="0"/>
            <wp:positionH relativeFrom="column">
              <wp:posOffset>1463040</wp:posOffset>
            </wp:positionH>
            <wp:positionV relativeFrom="paragraph">
              <wp:posOffset>36195</wp:posOffset>
            </wp:positionV>
            <wp:extent cx="2369185" cy="2009140"/>
            <wp:effectExtent l="8573" t="0" r="1587" b="1588"/>
            <wp:wrapTight wrapText="bothSides">
              <wp:wrapPolygon edited="0">
                <wp:start x="78" y="21692"/>
                <wp:lineTo x="21441" y="21692"/>
                <wp:lineTo x="21441" y="188"/>
                <wp:lineTo x="78" y="188"/>
                <wp:lineTo x="78" y="21692"/>
              </wp:wrapPolygon>
            </wp:wrapTight>
            <wp:docPr id="20" name="Picture 20"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person, indoo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78" t="1402" r="9393" b="-1"/>
                    <a:stretch/>
                  </pic:blipFill>
                  <pic:spPr bwMode="auto">
                    <a:xfrm rot="5400000">
                      <a:off x="0" y="0"/>
                      <a:ext cx="2369185" cy="2009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D15568" w14:textId="1588CA3B" w:rsidR="00BD325F" w:rsidRDefault="00BD325F" w:rsidP="00BD325F">
      <w:pPr>
        <w:jc w:val="both"/>
      </w:pPr>
    </w:p>
    <w:p w14:paraId="3E8EB246" w14:textId="6A1291CD" w:rsidR="00BD325F" w:rsidRDefault="00BD325F" w:rsidP="00BD325F">
      <w:pPr>
        <w:jc w:val="both"/>
      </w:pPr>
    </w:p>
    <w:p w14:paraId="2E9C297D" w14:textId="37F07E39" w:rsidR="00BD325F" w:rsidRDefault="00BD325F" w:rsidP="00BD325F">
      <w:pPr>
        <w:jc w:val="both"/>
      </w:pPr>
    </w:p>
    <w:p w14:paraId="20271412" w14:textId="1639B555" w:rsidR="00BD325F" w:rsidRDefault="00BD325F" w:rsidP="00BD325F">
      <w:pPr>
        <w:jc w:val="both"/>
      </w:pPr>
    </w:p>
    <w:p w14:paraId="3EEE3999" w14:textId="54247381" w:rsidR="00BD325F" w:rsidRDefault="00BD325F" w:rsidP="00BD325F">
      <w:pPr>
        <w:jc w:val="both"/>
      </w:pPr>
    </w:p>
    <w:p w14:paraId="156FFC4D" w14:textId="042EC0B0" w:rsidR="00BD325F" w:rsidRDefault="00BD325F" w:rsidP="00BD325F">
      <w:pPr>
        <w:jc w:val="both"/>
      </w:pPr>
    </w:p>
    <w:p w14:paraId="10A2C195" w14:textId="4EE939F5" w:rsidR="00BD325F" w:rsidRDefault="00BD325F" w:rsidP="00BD325F">
      <w:pPr>
        <w:jc w:val="both"/>
      </w:pPr>
    </w:p>
    <w:p w14:paraId="64615B1F" w14:textId="05F19C6A" w:rsidR="00BD325F" w:rsidRDefault="00BD325F" w:rsidP="00BD325F">
      <w:pPr>
        <w:jc w:val="both"/>
      </w:pPr>
    </w:p>
    <w:p w14:paraId="210A546B" w14:textId="24555268" w:rsidR="00BD325F" w:rsidRDefault="00BD325F" w:rsidP="00BD325F">
      <w:pPr>
        <w:jc w:val="both"/>
      </w:pPr>
    </w:p>
    <w:p w14:paraId="784728D5" w14:textId="5CF67767" w:rsidR="00BD325F" w:rsidRDefault="00BD325F" w:rsidP="00BD325F">
      <w:pPr>
        <w:jc w:val="both"/>
      </w:pPr>
    </w:p>
    <w:p w14:paraId="78765093" w14:textId="27D50586" w:rsidR="00BD325F" w:rsidRDefault="00BD325F" w:rsidP="00BD325F">
      <w:pPr>
        <w:jc w:val="both"/>
      </w:pPr>
    </w:p>
    <w:p w14:paraId="3241AF43" w14:textId="77777777" w:rsidR="009C23D3" w:rsidRPr="003D50DE" w:rsidRDefault="009C23D3" w:rsidP="00BD325F">
      <w:pPr>
        <w:jc w:val="both"/>
      </w:pPr>
    </w:p>
    <w:p w14:paraId="3E119CE2" w14:textId="18DE5C56" w:rsidR="00E13C43" w:rsidRDefault="00E13C43" w:rsidP="00BD325F">
      <w:pPr>
        <w:jc w:val="both"/>
        <w:rPr>
          <w:u w:val="single"/>
        </w:rPr>
      </w:pPr>
      <w:r>
        <w:rPr>
          <w:u w:val="single"/>
        </w:rPr>
        <w:t>Behaviour</w:t>
      </w:r>
      <w:r w:rsidR="00BD325F">
        <w:rPr>
          <w:u w:val="single"/>
        </w:rPr>
        <w:t xml:space="preserve"> and Therapy</w:t>
      </w:r>
      <w:r>
        <w:rPr>
          <w:u w:val="single"/>
        </w:rPr>
        <w:t xml:space="preserve"> Support</w:t>
      </w:r>
    </w:p>
    <w:p w14:paraId="16BB9991" w14:textId="580F2719" w:rsidR="00E13C43" w:rsidRPr="0090036D" w:rsidRDefault="0090036D" w:rsidP="00BD325F">
      <w:pPr>
        <w:tabs>
          <w:tab w:val="left" w:pos="3930"/>
        </w:tabs>
        <w:jc w:val="both"/>
      </w:pPr>
      <w:r w:rsidRPr="0090036D">
        <w:t>At Springfield we have a three-tiered approach to supporting our pupils and any behaviours of concern.</w:t>
      </w:r>
      <w:r>
        <w:t xml:space="preserve"> Our Behaviour and Therapy Centre team support pupils all the way through the tiers, whilst providing </w:t>
      </w:r>
      <w:r w:rsidR="009D3B9E">
        <w:t>continuous support for staff working with pupils</w:t>
      </w:r>
      <w:r w:rsidR="00BD325F">
        <w:t xml:space="preserve"> and working closely with parents</w:t>
      </w:r>
      <w:r w:rsidR="009D3B9E">
        <w:t>.</w:t>
      </w:r>
      <w:r w:rsidR="00D970A0">
        <w:t xml:space="preserve"> Pupils can move freely between the tiers and </w:t>
      </w:r>
      <w:r w:rsidR="00BD325F">
        <w:t>are able</w:t>
      </w:r>
      <w:r w:rsidR="00D970A0">
        <w:t xml:space="preserve"> access support</w:t>
      </w:r>
      <w:r w:rsidR="00BD325F">
        <w:t xml:space="preserve"> within the </w:t>
      </w:r>
      <w:r w:rsidR="00D970A0">
        <w:t>tier</w:t>
      </w:r>
      <w:r w:rsidR="00BD325F">
        <w:t>s</w:t>
      </w:r>
      <w:r w:rsidR="00D970A0">
        <w:t xml:space="preserve"> for a duration of time that is appropriate for their own individual needs.</w:t>
      </w:r>
    </w:p>
    <w:p w14:paraId="3EB0CD12" w14:textId="77777777" w:rsidR="00BD325F" w:rsidRDefault="00BD325F">
      <w:pPr>
        <w:rPr>
          <w:u w:val="single"/>
        </w:rPr>
      </w:pPr>
    </w:p>
    <w:p w14:paraId="0A9C949E" w14:textId="586B05D2" w:rsidR="00E13C43" w:rsidRDefault="00E6225A">
      <w:pPr>
        <w:rPr>
          <w:u w:val="single"/>
        </w:rPr>
      </w:pPr>
      <w:r>
        <w:rPr>
          <w:noProof/>
          <w:u w:val="single"/>
        </w:rPr>
        <mc:AlternateContent>
          <mc:Choice Requires="wps">
            <w:drawing>
              <wp:anchor distT="0" distB="0" distL="114300" distR="114300" simplePos="0" relativeHeight="251673600" behindDoc="0" locked="0" layoutInCell="1" allowOverlap="1" wp14:anchorId="2A0ABC46" wp14:editId="6D70F35E">
                <wp:simplePos x="0" y="0"/>
                <wp:positionH relativeFrom="column">
                  <wp:posOffset>3894881</wp:posOffset>
                </wp:positionH>
                <wp:positionV relativeFrom="paragraph">
                  <wp:posOffset>288491</wp:posOffset>
                </wp:positionV>
                <wp:extent cx="526198" cy="45719"/>
                <wp:effectExtent l="0" t="38100" r="45720" b="88265"/>
                <wp:wrapNone/>
                <wp:docPr id="11" name="Straight Arrow Connector 11"/>
                <wp:cNvGraphicFramePr/>
                <a:graphic xmlns:a="http://schemas.openxmlformats.org/drawingml/2006/main">
                  <a:graphicData uri="http://schemas.microsoft.com/office/word/2010/wordprocessingShape">
                    <wps:wsp>
                      <wps:cNvCnPr/>
                      <wps:spPr>
                        <a:xfrm>
                          <a:off x="0" y="0"/>
                          <a:ext cx="526198"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692B09EF" id="_x0000_t32" coordsize="21600,21600" o:spt="32" o:oned="t" path="m,l21600,21600e" filled="f">
                <v:path arrowok="t" fillok="f" o:connecttype="none"/>
                <o:lock v:ext="edit" shapetype="t"/>
              </v:shapetype>
              <v:shape id="Straight Arrow Connector 11" o:spid="_x0000_s1026" type="#_x0000_t32" style="position:absolute;margin-left:306.7pt;margin-top:22.7pt;width:41.4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" strokecolor="#4472c4 [3204]" strokeweight=".5pt">
                <v:stroke endarrow="block" joinstyle="miter"/>
              </v:shape>
            </w:pict>
          </mc:Fallback>
        </mc:AlternateContent>
      </w:r>
      <w:r>
        <w:rPr>
          <w:noProof/>
          <w:u w:val="single"/>
        </w:rPr>
        <mc:AlternateContent>
          <mc:Choice Requires="wps">
            <w:drawing>
              <wp:anchor distT="0" distB="0" distL="114300" distR="114300" simplePos="0" relativeHeight="251668480" behindDoc="0" locked="0" layoutInCell="1" allowOverlap="1" wp14:anchorId="50986ECB" wp14:editId="39210967">
                <wp:simplePos x="0" y="0"/>
                <wp:positionH relativeFrom="column">
                  <wp:posOffset>4507616</wp:posOffset>
                </wp:positionH>
                <wp:positionV relativeFrom="paragraph">
                  <wp:posOffset>65750</wp:posOffset>
                </wp:positionV>
                <wp:extent cx="1631315" cy="960120"/>
                <wp:effectExtent l="0" t="0" r="0" b="0"/>
                <wp:wrapNone/>
                <wp:docPr id="8" name="Text Box 8"/>
                <wp:cNvGraphicFramePr/>
                <a:graphic xmlns:a="http://schemas.openxmlformats.org/drawingml/2006/main">
                  <a:graphicData uri="http://schemas.microsoft.com/office/word/2010/wordprocessingShape">
                    <wps:wsp>
                      <wps:cNvSpPr txBox="1"/>
                      <wps:spPr>
                        <a:xfrm>
                          <a:off x="0" y="0"/>
                          <a:ext cx="1631315" cy="960120"/>
                        </a:xfrm>
                        <a:prstGeom prst="rect">
                          <a:avLst/>
                        </a:prstGeom>
                        <a:noFill/>
                        <a:ln w="6350">
                          <a:noFill/>
                        </a:ln>
                      </wps:spPr>
                      <wps:txbx>
                        <w:txbxContent>
                          <w:p w14:paraId="5B6BD564" w14:textId="4DADB0CF" w:rsidR="00E13C43" w:rsidRDefault="00B41732" w:rsidP="00E13C43">
                            <w:pPr>
                              <w:jc w:val="center"/>
                            </w:pPr>
                            <w:r>
                              <w:t>Level</w:t>
                            </w:r>
                            <w:r w:rsidR="00E13C43">
                              <w:t xml:space="preserve"> 3</w:t>
                            </w:r>
                          </w:p>
                          <w:p w14:paraId="52E64B9F" w14:textId="26A9FAAD" w:rsidR="00E13C43" w:rsidRDefault="00E13C43" w:rsidP="00E13C43">
                            <w:pPr>
                              <w:jc w:val="center"/>
                            </w:pPr>
                            <w:r>
                              <w:t>Long Term Therapy Centre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6ECB" id="_x0000_t202" coordsize="21600,21600" o:spt="202" path="m,l,21600r21600,l21600,xe">
                <v:stroke joinstyle="miter"/>
                <v:path gradientshapeok="t" o:connecttype="rect"/>
              </v:shapetype>
              <v:shape id="Text Box 8" o:spid="_x0000_s1026" type="#_x0000_t202" style="position:absolute;margin-left:354.95pt;margin-top:5.2pt;width:128.45pt;height:7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" filled="f" stroked="f" strokeweight=".5pt">
                <v:textbox>
                  <w:txbxContent>
                    <w:p w14:paraId="5B6BD564" w14:textId="4DADB0CF" w:rsidR="00E13C43" w:rsidRDefault="00B41732" w:rsidP="00E13C43">
                      <w:pPr>
                        <w:jc w:val="center"/>
                      </w:pPr>
                      <w:r>
                        <w:t>Level</w:t>
                      </w:r>
                      <w:r w:rsidR="00E13C43">
                        <w:t xml:space="preserve"> 3</w:t>
                      </w:r>
                    </w:p>
                    <w:p w14:paraId="52E64B9F" w14:textId="26A9FAAD" w:rsidR="00E13C43" w:rsidRDefault="00E13C43" w:rsidP="00E13C43">
                      <w:pPr>
                        <w:jc w:val="center"/>
                      </w:pPr>
                      <w:r>
                        <w:t>Long Term Therapy Centre support</w:t>
                      </w:r>
                    </w:p>
                  </w:txbxContent>
                </v:textbox>
              </v:shape>
            </w:pict>
          </mc:Fallback>
        </mc:AlternateContent>
      </w:r>
      <w:r>
        <w:rPr>
          <w:noProof/>
          <w:u w:val="single"/>
        </w:rPr>
        <mc:AlternateContent>
          <mc:Choice Requires="wps">
            <w:drawing>
              <wp:anchor distT="0" distB="0" distL="114300" distR="114300" simplePos="0" relativeHeight="251663360" behindDoc="0" locked="0" layoutInCell="1" allowOverlap="1" wp14:anchorId="4BDA7640" wp14:editId="77D2AED0">
                <wp:simplePos x="0" y="0"/>
                <wp:positionH relativeFrom="column">
                  <wp:posOffset>4491668</wp:posOffset>
                </wp:positionH>
                <wp:positionV relativeFrom="paragraph">
                  <wp:posOffset>4027</wp:posOffset>
                </wp:positionV>
                <wp:extent cx="1632030" cy="949124"/>
                <wp:effectExtent l="0" t="0" r="25400" b="22860"/>
                <wp:wrapNone/>
                <wp:docPr id="5" name="Oval 5"/>
                <wp:cNvGraphicFramePr/>
                <a:graphic xmlns:a="http://schemas.openxmlformats.org/drawingml/2006/main">
                  <a:graphicData uri="http://schemas.microsoft.com/office/word/2010/wordprocessingShape">
                    <wps:wsp>
                      <wps:cNvSpPr/>
                      <wps:spPr>
                        <a:xfrm>
                          <a:off x="0" y="0"/>
                          <a:ext cx="1632030" cy="949124"/>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604B3B4D" id="Oval 5" o:spid="_x0000_s1026" style="position:absolute;margin-left:353.65pt;margin-top:.3pt;width:128.5pt;height:7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" fillcolor="#f7caac [1301]" strokecolor="#1f3763 [1604]" strokeweight="1pt">
                <v:stroke joinstyle="miter"/>
              </v:oval>
            </w:pict>
          </mc:Fallback>
        </mc:AlternateContent>
      </w:r>
      <w:r w:rsidR="00E13C43">
        <w:rPr>
          <w:noProof/>
          <w:u w:val="single"/>
        </w:rPr>
        <mc:AlternateContent>
          <mc:Choice Requires="wps">
            <w:drawing>
              <wp:anchor distT="0" distB="0" distL="114300" distR="114300" simplePos="0" relativeHeight="251664384" behindDoc="0" locked="0" layoutInCell="1" allowOverlap="1" wp14:anchorId="0FCE50F7" wp14:editId="0FBFCB48">
                <wp:simplePos x="0" y="0"/>
                <wp:positionH relativeFrom="column">
                  <wp:posOffset>-168717</wp:posOffset>
                </wp:positionH>
                <wp:positionV relativeFrom="paragraph">
                  <wp:posOffset>53975</wp:posOffset>
                </wp:positionV>
                <wp:extent cx="1631886" cy="960699"/>
                <wp:effectExtent l="0" t="0" r="0" b="0"/>
                <wp:wrapNone/>
                <wp:docPr id="6" name="Text Box 6"/>
                <wp:cNvGraphicFramePr/>
                <a:graphic xmlns:a="http://schemas.openxmlformats.org/drawingml/2006/main">
                  <a:graphicData uri="http://schemas.microsoft.com/office/word/2010/wordprocessingShape">
                    <wps:wsp>
                      <wps:cNvSpPr txBox="1"/>
                      <wps:spPr>
                        <a:xfrm>
                          <a:off x="0" y="0"/>
                          <a:ext cx="1631886" cy="960699"/>
                        </a:xfrm>
                        <a:prstGeom prst="rect">
                          <a:avLst/>
                        </a:prstGeom>
                        <a:noFill/>
                        <a:ln w="6350">
                          <a:noFill/>
                        </a:ln>
                      </wps:spPr>
                      <wps:txbx>
                        <w:txbxContent>
                          <w:p w14:paraId="471B91EC" w14:textId="2BB41EA7" w:rsidR="00E13C43" w:rsidRDefault="00B41732" w:rsidP="00E13C43">
                            <w:pPr>
                              <w:jc w:val="center"/>
                            </w:pPr>
                            <w:r>
                              <w:t>Level</w:t>
                            </w:r>
                            <w:r w:rsidR="00E13C43">
                              <w:t xml:space="preserve"> 1</w:t>
                            </w:r>
                          </w:p>
                          <w:p w14:paraId="06FB2B87" w14:textId="6B687199" w:rsidR="00E13C43" w:rsidRDefault="00E13C43" w:rsidP="00E13C43">
                            <w:pPr>
                              <w:jc w:val="center"/>
                            </w:pPr>
                            <w:r>
                              <w:t>Classroom behaviour support/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E50F7" id="Text Box 6" o:spid="_x0000_s1027" type="#_x0000_t202" style="position:absolute;margin-left:-13.3pt;margin-top:4.25pt;width:128.5pt;height:7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" filled="f" stroked="f" strokeweight=".5pt">
                <v:textbox>
                  <w:txbxContent>
                    <w:p w14:paraId="471B91EC" w14:textId="2BB41EA7" w:rsidR="00E13C43" w:rsidRDefault="00B41732" w:rsidP="00E13C43">
                      <w:pPr>
                        <w:jc w:val="center"/>
                      </w:pPr>
                      <w:r>
                        <w:t>Level</w:t>
                      </w:r>
                      <w:r w:rsidR="00E13C43">
                        <w:t xml:space="preserve"> 1</w:t>
                      </w:r>
                    </w:p>
                    <w:p w14:paraId="06FB2B87" w14:textId="6B687199" w:rsidR="00E13C43" w:rsidRDefault="00E13C43" w:rsidP="00E13C43">
                      <w:pPr>
                        <w:jc w:val="center"/>
                      </w:pPr>
                      <w:r>
                        <w:t>Classroom behaviour support/ strategies</w:t>
                      </w:r>
                    </w:p>
                  </w:txbxContent>
                </v:textbox>
              </v:shape>
            </w:pict>
          </mc:Fallback>
        </mc:AlternateContent>
      </w:r>
      <w:r w:rsidR="00E13C43">
        <w:rPr>
          <w:noProof/>
          <w:u w:val="single"/>
        </w:rPr>
        <mc:AlternateContent>
          <mc:Choice Requires="wps">
            <w:drawing>
              <wp:anchor distT="0" distB="0" distL="114300" distR="114300" simplePos="0" relativeHeight="251659264" behindDoc="0" locked="0" layoutInCell="1" allowOverlap="1" wp14:anchorId="66DA1D9B" wp14:editId="147642BC">
                <wp:simplePos x="0" y="0"/>
                <wp:positionH relativeFrom="column">
                  <wp:posOffset>-145568</wp:posOffset>
                </wp:positionH>
                <wp:positionV relativeFrom="paragraph">
                  <wp:posOffset>77141</wp:posOffset>
                </wp:positionV>
                <wp:extent cx="1632030" cy="949124"/>
                <wp:effectExtent l="0" t="0" r="25400" b="22860"/>
                <wp:wrapNone/>
                <wp:docPr id="3" name="Oval 3"/>
                <wp:cNvGraphicFramePr/>
                <a:graphic xmlns:a="http://schemas.openxmlformats.org/drawingml/2006/main">
                  <a:graphicData uri="http://schemas.microsoft.com/office/word/2010/wordprocessingShape">
                    <wps:wsp>
                      <wps:cNvSpPr/>
                      <wps:spPr>
                        <a:xfrm>
                          <a:off x="0" y="0"/>
                          <a:ext cx="1632030" cy="949124"/>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2D96A166" id="Oval 3" o:spid="_x0000_s1026" style="position:absolute;margin-left:-11.45pt;margin-top:6.05pt;width:128.5pt;height:7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" fillcolor="#f7caac [1301]" strokecolor="#1f3763 [1604]" strokeweight="1pt">
                <v:stroke joinstyle="miter"/>
              </v:oval>
            </w:pict>
          </mc:Fallback>
        </mc:AlternateContent>
      </w:r>
      <w:r w:rsidR="00E13C43">
        <w:rPr>
          <w:noProof/>
          <w:u w:val="single"/>
        </w:rPr>
        <mc:AlternateContent>
          <mc:Choice Requires="wps">
            <w:drawing>
              <wp:anchor distT="0" distB="0" distL="114300" distR="114300" simplePos="0" relativeHeight="251666432" behindDoc="0" locked="0" layoutInCell="1" allowOverlap="1" wp14:anchorId="2419C082" wp14:editId="5D4606C7">
                <wp:simplePos x="0" y="0"/>
                <wp:positionH relativeFrom="column">
                  <wp:posOffset>2216552</wp:posOffset>
                </wp:positionH>
                <wp:positionV relativeFrom="paragraph">
                  <wp:posOffset>55052</wp:posOffset>
                </wp:positionV>
                <wp:extent cx="1631886" cy="960699"/>
                <wp:effectExtent l="0" t="0" r="0" b="0"/>
                <wp:wrapNone/>
                <wp:docPr id="7" name="Text Box 7"/>
                <wp:cNvGraphicFramePr/>
                <a:graphic xmlns:a="http://schemas.openxmlformats.org/drawingml/2006/main">
                  <a:graphicData uri="http://schemas.microsoft.com/office/word/2010/wordprocessingShape">
                    <wps:wsp>
                      <wps:cNvSpPr txBox="1"/>
                      <wps:spPr>
                        <a:xfrm>
                          <a:off x="0" y="0"/>
                          <a:ext cx="1631886" cy="960699"/>
                        </a:xfrm>
                        <a:prstGeom prst="rect">
                          <a:avLst/>
                        </a:prstGeom>
                        <a:noFill/>
                        <a:ln w="6350">
                          <a:noFill/>
                        </a:ln>
                      </wps:spPr>
                      <wps:txbx>
                        <w:txbxContent>
                          <w:p w14:paraId="1935370A" w14:textId="2750FF0B" w:rsidR="00E13C43" w:rsidRDefault="00B41732" w:rsidP="00E13C43">
                            <w:pPr>
                              <w:jc w:val="center"/>
                            </w:pPr>
                            <w:r>
                              <w:t>Level</w:t>
                            </w:r>
                            <w:r w:rsidR="00E13C43">
                              <w:t xml:space="preserve"> 2</w:t>
                            </w:r>
                          </w:p>
                          <w:p w14:paraId="298D2797" w14:textId="2BCB8D3F" w:rsidR="00E13C43" w:rsidRDefault="00E13C43" w:rsidP="00E13C43">
                            <w:pPr>
                              <w:jc w:val="center"/>
                            </w:pPr>
                            <w:r>
                              <w:t xml:space="preserve"> Therapy Centre </w:t>
                            </w:r>
                            <w:r w:rsidR="0090036D">
                              <w:t>based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9C082" id="Text Box 7" o:spid="_x0000_s1028" type="#_x0000_t202" style="position:absolute;margin-left:174.55pt;margin-top:4.35pt;width:128.5pt;height:7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" filled="f" stroked="f" strokeweight=".5pt">
                <v:textbox>
                  <w:txbxContent>
                    <w:p w14:paraId="1935370A" w14:textId="2750FF0B" w:rsidR="00E13C43" w:rsidRDefault="00B41732" w:rsidP="00E13C43">
                      <w:pPr>
                        <w:jc w:val="center"/>
                      </w:pPr>
                      <w:r>
                        <w:t>Level</w:t>
                      </w:r>
                      <w:r w:rsidR="00E13C43">
                        <w:t xml:space="preserve"> 2</w:t>
                      </w:r>
                    </w:p>
                    <w:p w14:paraId="298D2797" w14:textId="2BCB8D3F" w:rsidR="00E13C43" w:rsidRDefault="00E13C43" w:rsidP="00E13C43">
                      <w:pPr>
                        <w:jc w:val="center"/>
                      </w:pPr>
                      <w:r>
                        <w:t xml:space="preserve"> Therapy Centre </w:t>
                      </w:r>
                      <w:r w:rsidR="0090036D">
                        <w:t>based support</w:t>
                      </w:r>
                    </w:p>
                  </w:txbxContent>
                </v:textbox>
              </v:shape>
            </w:pict>
          </mc:Fallback>
        </mc:AlternateContent>
      </w:r>
      <w:r w:rsidR="00E13C43">
        <w:rPr>
          <w:noProof/>
          <w:u w:val="single"/>
        </w:rPr>
        <mc:AlternateContent>
          <mc:Choice Requires="wps">
            <w:drawing>
              <wp:anchor distT="0" distB="0" distL="114300" distR="114300" simplePos="0" relativeHeight="251661312" behindDoc="0" locked="0" layoutInCell="1" allowOverlap="1" wp14:anchorId="327EDE95" wp14:editId="10077BC3">
                <wp:simplePos x="0" y="0"/>
                <wp:positionH relativeFrom="column">
                  <wp:posOffset>2216262</wp:posOffset>
                </wp:positionH>
                <wp:positionV relativeFrom="paragraph">
                  <wp:posOffset>53340</wp:posOffset>
                </wp:positionV>
                <wp:extent cx="1632030" cy="949124"/>
                <wp:effectExtent l="0" t="0" r="25400" b="22860"/>
                <wp:wrapNone/>
                <wp:docPr id="4" name="Oval 4"/>
                <wp:cNvGraphicFramePr/>
                <a:graphic xmlns:a="http://schemas.openxmlformats.org/drawingml/2006/main">
                  <a:graphicData uri="http://schemas.microsoft.com/office/word/2010/wordprocessingShape">
                    <wps:wsp>
                      <wps:cNvSpPr/>
                      <wps:spPr>
                        <a:xfrm>
                          <a:off x="0" y="0"/>
                          <a:ext cx="1632030" cy="949124"/>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11B54D7D" id="Oval 4" o:spid="_x0000_s1026" style="position:absolute;margin-left:174.5pt;margin-top:4.2pt;width:128.5pt;height:7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" fillcolor="#f7caac [1301]" strokecolor="#1f3763 [1604]" strokeweight="1pt">
                <v:stroke joinstyle="miter"/>
              </v:oval>
            </w:pict>
          </mc:Fallback>
        </mc:AlternateContent>
      </w:r>
    </w:p>
    <w:p w14:paraId="6D492FA7" w14:textId="0C9F5ACC" w:rsidR="00E13C43" w:rsidRDefault="00E13C43">
      <w:pPr>
        <w:rPr>
          <w:u w:val="single"/>
        </w:rPr>
      </w:pPr>
      <w:r>
        <w:rPr>
          <w:noProof/>
          <w:u w:val="single"/>
        </w:rPr>
        <mc:AlternateContent>
          <mc:Choice Requires="wps">
            <w:drawing>
              <wp:anchor distT="0" distB="0" distL="114300" distR="114300" simplePos="0" relativeHeight="251669504" behindDoc="0" locked="0" layoutInCell="1" allowOverlap="1" wp14:anchorId="3871EB61" wp14:editId="24B59E4F">
                <wp:simplePos x="0" y="0"/>
                <wp:positionH relativeFrom="column">
                  <wp:posOffset>1568370</wp:posOffset>
                </wp:positionH>
                <wp:positionV relativeFrom="paragraph">
                  <wp:posOffset>18648</wp:posOffset>
                </wp:positionV>
                <wp:extent cx="526198" cy="45719"/>
                <wp:effectExtent l="0" t="38100" r="45720" b="88265"/>
                <wp:wrapNone/>
                <wp:docPr id="9" name="Straight Arrow Connector 9"/>
                <wp:cNvGraphicFramePr/>
                <a:graphic xmlns:a="http://schemas.openxmlformats.org/drawingml/2006/main">
                  <a:graphicData uri="http://schemas.microsoft.com/office/word/2010/wordprocessingShape">
                    <wps:wsp>
                      <wps:cNvCnPr/>
                      <wps:spPr>
                        <a:xfrm>
                          <a:off x="0" y="0"/>
                          <a:ext cx="526198"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555EA129" id="Straight Arrow Connector 9" o:spid="_x0000_s1026" type="#_x0000_t32" style="position:absolute;margin-left:123.5pt;margin-top:1.45pt;width:41.4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" strokecolor="#4472c4 [3204]" strokeweight=".5pt">
                <v:stroke endarrow="block" joinstyle="miter"/>
              </v:shape>
            </w:pict>
          </mc:Fallback>
        </mc:AlternateContent>
      </w:r>
    </w:p>
    <w:p w14:paraId="5D91711F" w14:textId="52E53180" w:rsidR="001D103E" w:rsidRDefault="00E6225A">
      <w:pPr>
        <w:rPr>
          <w:u w:val="single"/>
        </w:rPr>
      </w:pPr>
      <w:r>
        <w:rPr>
          <w:noProof/>
          <w:u w:val="single"/>
        </w:rPr>
        <mc:AlternateContent>
          <mc:Choice Requires="wps">
            <w:drawing>
              <wp:anchor distT="0" distB="0" distL="114300" distR="114300" simplePos="0" relativeHeight="251675648" behindDoc="0" locked="0" layoutInCell="1" allowOverlap="1" wp14:anchorId="39C3B33E" wp14:editId="77FFBF2B">
                <wp:simplePos x="0" y="0"/>
                <wp:positionH relativeFrom="column">
                  <wp:posOffset>3940601</wp:posOffset>
                </wp:positionH>
                <wp:positionV relativeFrom="paragraph">
                  <wp:posOffset>139708</wp:posOffset>
                </wp:positionV>
                <wp:extent cx="480350" cy="45719"/>
                <wp:effectExtent l="0" t="57150" r="15240" b="50165"/>
                <wp:wrapNone/>
                <wp:docPr id="12" name="Straight Arrow Connector 12"/>
                <wp:cNvGraphicFramePr/>
                <a:graphic xmlns:a="http://schemas.openxmlformats.org/drawingml/2006/main">
                  <a:graphicData uri="http://schemas.microsoft.com/office/word/2010/wordprocessingShape">
                    <wps:wsp>
                      <wps:cNvCnPr/>
                      <wps:spPr>
                        <a:xfrm flipH="1" flipV="1">
                          <a:off x="0" y="0"/>
                          <a:ext cx="4803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5E52D78B" id="Straight Arrow Connector 12" o:spid="_x0000_s1026" type="#_x0000_t32" style="position:absolute;margin-left:310.3pt;margin-top:11pt;width:37.8pt;height:3.6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" strokecolor="#4472c4 [3204]" strokeweight=".5pt">
                <v:stroke endarrow="block" joinstyle="miter"/>
              </v:shape>
            </w:pict>
          </mc:Fallback>
        </mc:AlternateContent>
      </w:r>
      <w:r>
        <w:rPr>
          <w:noProof/>
          <w:u w:val="single"/>
        </w:rPr>
        <mc:AlternateContent>
          <mc:Choice Requires="wps">
            <w:drawing>
              <wp:anchor distT="0" distB="0" distL="114300" distR="114300" simplePos="0" relativeHeight="251671552" behindDoc="0" locked="0" layoutInCell="1" allowOverlap="1" wp14:anchorId="465D313C" wp14:editId="186A4CDC">
                <wp:simplePos x="0" y="0"/>
                <wp:positionH relativeFrom="column">
                  <wp:posOffset>1567815</wp:posOffset>
                </wp:positionH>
                <wp:positionV relativeFrom="paragraph">
                  <wp:posOffset>124186</wp:posOffset>
                </wp:positionV>
                <wp:extent cx="480350" cy="45719"/>
                <wp:effectExtent l="0" t="57150" r="15240" b="50165"/>
                <wp:wrapNone/>
                <wp:docPr id="10" name="Straight Arrow Connector 10"/>
                <wp:cNvGraphicFramePr/>
                <a:graphic xmlns:a="http://schemas.openxmlformats.org/drawingml/2006/main">
                  <a:graphicData uri="http://schemas.microsoft.com/office/word/2010/wordprocessingShape">
                    <wps:wsp>
                      <wps:cNvCnPr/>
                      <wps:spPr>
                        <a:xfrm flipH="1" flipV="1">
                          <a:off x="0" y="0"/>
                          <a:ext cx="4803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20D5C50E" id="Straight Arrow Connector 10" o:spid="_x0000_s1026" type="#_x0000_t32" style="position:absolute;margin-left:123.45pt;margin-top:9.8pt;width:37.8pt;height:3.6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" strokecolor="#4472c4 [3204]" strokeweight=".5pt">
                <v:stroke endarrow="block" joinstyle="miter"/>
              </v:shape>
            </w:pict>
          </mc:Fallback>
        </mc:AlternateContent>
      </w:r>
    </w:p>
    <w:p w14:paraId="334B8BEF" w14:textId="08FEAB0A" w:rsidR="001D103E" w:rsidRDefault="001D103E">
      <w:pPr>
        <w:rPr>
          <w:u w:val="single"/>
        </w:rPr>
      </w:pPr>
    </w:p>
    <w:p w14:paraId="4436BAB4" w14:textId="6DFE19ED" w:rsidR="00D75F76" w:rsidRDefault="00BD325F">
      <w:pPr>
        <w:rPr>
          <w:u w:val="single"/>
        </w:rPr>
      </w:pPr>
      <w:r>
        <w:rPr>
          <w:noProof/>
          <w:u w:val="single"/>
        </w:rPr>
        <mc:AlternateContent>
          <mc:Choice Requires="wps">
            <w:drawing>
              <wp:anchor distT="0" distB="0" distL="114300" distR="114300" simplePos="0" relativeHeight="251676672" behindDoc="0" locked="0" layoutInCell="1" allowOverlap="1" wp14:anchorId="016F7CDA" wp14:editId="0E40C8D7">
                <wp:simplePos x="0" y="0"/>
                <wp:positionH relativeFrom="margin">
                  <wp:posOffset>-158750</wp:posOffset>
                </wp:positionH>
                <wp:positionV relativeFrom="paragraph">
                  <wp:posOffset>-1905</wp:posOffset>
                </wp:positionV>
                <wp:extent cx="6057900" cy="13081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6057900" cy="1308100"/>
                        </a:xfrm>
                        <a:prstGeom prst="rect">
                          <a:avLst/>
                        </a:prstGeom>
                        <a:solidFill>
                          <a:schemeClr val="lt1"/>
                        </a:solidFill>
                        <a:ln w="6350">
                          <a:noFill/>
                        </a:ln>
                      </wps:spPr>
                      <wps:txbx>
                        <w:txbxContent>
                          <w:p w14:paraId="6C5E16A2" w14:textId="19EF5499" w:rsidR="00D75F76" w:rsidRPr="00BD325F" w:rsidRDefault="00B41732" w:rsidP="00BD325F">
                            <w:pPr>
                              <w:jc w:val="both"/>
                              <w:rPr>
                                <w:u w:val="single"/>
                              </w:rPr>
                            </w:pPr>
                            <w:r>
                              <w:rPr>
                                <w:u w:val="single"/>
                              </w:rPr>
                              <w:t>Level</w:t>
                            </w:r>
                            <w:r w:rsidR="00D75F76" w:rsidRPr="00BD325F">
                              <w:rPr>
                                <w:u w:val="single"/>
                              </w:rPr>
                              <w:t xml:space="preserve"> 1</w:t>
                            </w:r>
                          </w:p>
                          <w:p w14:paraId="0CF716FA" w14:textId="6E032D9E" w:rsidR="009D3B9E" w:rsidRDefault="009D3B9E" w:rsidP="00BD325F">
                            <w:pPr>
                              <w:jc w:val="both"/>
                            </w:pPr>
                            <w:r>
                              <w:t xml:space="preserve">At </w:t>
                            </w:r>
                            <w:r w:rsidR="00B41732">
                              <w:t>level</w:t>
                            </w:r>
                            <w:r>
                              <w:t xml:space="preserve"> 1 pupils and class teams access support from the Behaviour and Therapy Team. This support normally takes place in the classroom with observations carried out on pupil behaviour, attending class team meetings, supporting staff to implement suggested behaviour strategies, and working with pupils within their classroom setting. The team may also support class teams to create and implement Positive Behaviour Support (PBS) Plans</w:t>
                            </w:r>
                            <w:r w:rsidR="00AC1317">
                              <w:t>.</w:t>
                            </w:r>
                          </w:p>
                          <w:p w14:paraId="57EF5684" w14:textId="1CCD1877" w:rsidR="0090036D" w:rsidRDefault="0090036D"/>
                          <w:p w14:paraId="20B1AA06" w14:textId="0BEF2EB5" w:rsidR="00D75F76" w:rsidRDefault="00D75F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6F7CDA" id="Text Box 13" o:spid="_x0000_s1029" type="#_x0000_t202" style="position:absolute;margin-left:-12.5pt;margin-top:-.15pt;width:477pt;height:103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" fillcolor="white [3201]" stroked="f" strokeweight=".5pt">
                <v:textbox>
                  <w:txbxContent>
                    <w:p w14:paraId="6C5E16A2" w14:textId="19EF5499" w:rsidR="00D75F76" w:rsidRPr="00BD325F" w:rsidRDefault="00B41732" w:rsidP="00BD325F">
                      <w:pPr>
                        <w:jc w:val="both"/>
                        <w:rPr>
                          <w:u w:val="single"/>
                        </w:rPr>
                      </w:pPr>
                      <w:r>
                        <w:rPr>
                          <w:u w:val="single"/>
                        </w:rPr>
                        <w:t>Level</w:t>
                      </w:r>
                      <w:r w:rsidR="00D75F76" w:rsidRPr="00BD325F">
                        <w:rPr>
                          <w:u w:val="single"/>
                        </w:rPr>
                        <w:t xml:space="preserve"> 1</w:t>
                      </w:r>
                    </w:p>
                    <w:p w14:paraId="0CF716FA" w14:textId="6E032D9E" w:rsidR="009D3B9E" w:rsidRDefault="009D3B9E" w:rsidP="00BD325F">
                      <w:pPr>
                        <w:jc w:val="both"/>
                      </w:pPr>
                      <w:r>
                        <w:t xml:space="preserve">At </w:t>
                      </w:r>
                      <w:r w:rsidR="00B41732">
                        <w:t>level</w:t>
                      </w:r>
                      <w:r>
                        <w:t xml:space="preserve"> 1 pupils and class teams access support from the Behaviour and Therapy Team. This support normally takes place in the classroom with observations carried out on pupil behaviour, attending class team meetings, supporting staff to implement suggested behaviour strategies, and working with pupils within their classroom setting. The team may also support class teams to create and implement Positive Behaviour Support (PBS) Plans</w:t>
                      </w:r>
                      <w:r w:rsidR="00AC1317">
                        <w:t>.</w:t>
                      </w:r>
                    </w:p>
                    <w:p w14:paraId="57EF5684" w14:textId="1CCD1877" w:rsidR="0090036D" w:rsidRDefault="0090036D"/>
                    <w:p w14:paraId="20B1AA06" w14:textId="0BEF2EB5" w:rsidR="00D75F76" w:rsidRDefault="00D75F76"/>
                  </w:txbxContent>
                </v:textbox>
                <w10:wrap anchorx="margin"/>
              </v:shape>
            </w:pict>
          </mc:Fallback>
        </mc:AlternateContent>
      </w:r>
      <w:r>
        <w:rPr>
          <w:noProof/>
          <w:u w:val="single"/>
        </w:rPr>
        <mc:AlternateContent>
          <mc:Choice Requires="wps">
            <w:drawing>
              <wp:anchor distT="0" distB="0" distL="114300" distR="114300" simplePos="0" relativeHeight="251678720" behindDoc="0" locked="0" layoutInCell="1" allowOverlap="1" wp14:anchorId="6F622D6C" wp14:editId="62BEA295">
                <wp:simplePos x="0" y="0"/>
                <wp:positionH relativeFrom="margin">
                  <wp:posOffset>-127000</wp:posOffset>
                </wp:positionH>
                <wp:positionV relativeFrom="paragraph">
                  <wp:posOffset>1608455</wp:posOffset>
                </wp:positionV>
                <wp:extent cx="6057900" cy="12573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057900" cy="1257300"/>
                        </a:xfrm>
                        <a:prstGeom prst="rect">
                          <a:avLst/>
                        </a:prstGeom>
                        <a:solidFill>
                          <a:sysClr val="window" lastClr="FFFFFF"/>
                        </a:solidFill>
                        <a:ln w="6350">
                          <a:noFill/>
                        </a:ln>
                      </wps:spPr>
                      <wps:txbx>
                        <w:txbxContent>
                          <w:p w14:paraId="6C79A14E" w14:textId="5ECFFEEA" w:rsidR="00D75F76" w:rsidRPr="00BD325F" w:rsidRDefault="00B41732" w:rsidP="00BD325F">
                            <w:pPr>
                              <w:jc w:val="both"/>
                              <w:rPr>
                                <w:u w:val="single"/>
                              </w:rPr>
                            </w:pPr>
                            <w:r>
                              <w:rPr>
                                <w:u w:val="single"/>
                              </w:rPr>
                              <w:t>Level</w:t>
                            </w:r>
                            <w:r w:rsidR="00D75F76" w:rsidRPr="00BD325F">
                              <w:rPr>
                                <w:u w:val="single"/>
                              </w:rPr>
                              <w:t xml:space="preserve"> 2</w:t>
                            </w:r>
                          </w:p>
                          <w:p w14:paraId="51BF29C7" w14:textId="62A4FC9F" w:rsidR="009D3B9E" w:rsidRDefault="009D3B9E" w:rsidP="00BD325F">
                            <w:pPr>
                              <w:jc w:val="both"/>
                            </w:pPr>
                            <w:r>
                              <w:t xml:space="preserve">At </w:t>
                            </w:r>
                            <w:r w:rsidR="00B41732">
                              <w:t>level</w:t>
                            </w:r>
                            <w:r>
                              <w:t xml:space="preserve"> 2 our pupils require specialist support outside of the classroom and will access spec</w:t>
                            </w:r>
                            <w:r w:rsidR="00AC1317">
                              <w:t>ialised behaviour support and alternative</w:t>
                            </w:r>
                            <w:r>
                              <w:t xml:space="preserve"> therapies.</w:t>
                            </w:r>
                            <w:r w:rsidR="00AC1317">
                              <w:t xml:space="preserve"> This support is offered in the form of</w:t>
                            </w:r>
                            <w:r>
                              <w:t xml:space="preserve"> </w:t>
                            </w:r>
                            <w:r w:rsidR="00AC1317">
                              <w:t>short-term</w:t>
                            </w:r>
                            <w:r>
                              <w:t xml:space="preserve"> behaviour interventions, nurture sessions, ELSA sessions, Lego Therapy and Play Therapy. All therapies are </w:t>
                            </w:r>
                            <w:r w:rsidR="00C477E5">
                              <w:t>led</w:t>
                            </w:r>
                            <w:r>
                              <w:t xml:space="preserve"> by specialist within their field.</w:t>
                            </w:r>
                          </w:p>
                          <w:p w14:paraId="112E2932" w14:textId="77777777" w:rsidR="00D75F76" w:rsidRDefault="00D75F76" w:rsidP="00D75F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622D6C" id="Text Box 14" o:spid="_x0000_s1030" type="#_x0000_t202" style="position:absolute;margin-left:-10pt;margin-top:126.65pt;width:477pt;height:99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" fillcolor="window" stroked="f" strokeweight=".5pt">
                <v:textbox>
                  <w:txbxContent>
                    <w:p w14:paraId="6C79A14E" w14:textId="5ECFFEEA" w:rsidR="00D75F76" w:rsidRPr="00BD325F" w:rsidRDefault="00B41732" w:rsidP="00BD325F">
                      <w:pPr>
                        <w:jc w:val="both"/>
                        <w:rPr>
                          <w:u w:val="single"/>
                        </w:rPr>
                      </w:pPr>
                      <w:r>
                        <w:rPr>
                          <w:u w:val="single"/>
                        </w:rPr>
                        <w:t>Level</w:t>
                      </w:r>
                      <w:r w:rsidR="00D75F76" w:rsidRPr="00BD325F">
                        <w:rPr>
                          <w:u w:val="single"/>
                        </w:rPr>
                        <w:t xml:space="preserve"> 2</w:t>
                      </w:r>
                    </w:p>
                    <w:p w14:paraId="51BF29C7" w14:textId="62A4FC9F" w:rsidR="009D3B9E" w:rsidRDefault="009D3B9E" w:rsidP="00BD325F">
                      <w:pPr>
                        <w:jc w:val="both"/>
                      </w:pPr>
                      <w:r>
                        <w:t xml:space="preserve">At </w:t>
                      </w:r>
                      <w:r w:rsidR="00B41732">
                        <w:t>level</w:t>
                      </w:r>
                      <w:r>
                        <w:t xml:space="preserve"> 2 our pupils require specialist support outside of the classroom and will access spec</w:t>
                      </w:r>
                      <w:r w:rsidR="00AC1317">
                        <w:t>ialised behaviour support and alternative</w:t>
                      </w:r>
                      <w:r>
                        <w:t xml:space="preserve"> therapies.</w:t>
                      </w:r>
                      <w:r w:rsidR="00AC1317">
                        <w:t xml:space="preserve"> This support is offered in the form of</w:t>
                      </w:r>
                      <w:r>
                        <w:t xml:space="preserve"> </w:t>
                      </w:r>
                      <w:r w:rsidR="00AC1317">
                        <w:t>short-term</w:t>
                      </w:r>
                      <w:r>
                        <w:t xml:space="preserve"> behaviour interventions, nurture sessions, ELSA sessions, Lego Therapy and Play Therapy. All therapies are </w:t>
                      </w:r>
                      <w:r w:rsidR="00C477E5">
                        <w:t>led</w:t>
                      </w:r>
                      <w:r>
                        <w:t xml:space="preserve"> by specialist within their field.</w:t>
                      </w:r>
                    </w:p>
                    <w:p w14:paraId="112E2932" w14:textId="77777777" w:rsidR="00D75F76" w:rsidRDefault="00D75F76" w:rsidP="00D75F76"/>
                  </w:txbxContent>
                </v:textbox>
                <w10:wrap anchorx="margin"/>
              </v:shape>
            </w:pict>
          </mc:Fallback>
        </mc:AlternateContent>
      </w:r>
      <w:r>
        <w:rPr>
          <w:noProof/>
          <w:u w:val="single"/>
        </w:rPr>
        <mc:AlternateContent>
          <mc:Choice Requires="wps">
            <w:drawing>
              <wp:anchor distT="0" distB="0" distL="114300" distR="114300" simplePos="0" relativeHeight="251680768" behindDoc="0" locked="0" layoutInCell="1" allowOverlap="1" wp14:anchorId="7F7BE0F0" wp14:editId="55D14587">
                <wp:simplePos x="0" y="0"/>
                <wp:positionH relativeFrom="margin">
                  <wp:posOffset>-114300</wp:posOffset>
                </wp:positionH>
                <wp:positionV relativeFrom="paragraph">
                  <wp:posOffset>3062605</wp:posOffset>
                </wp:positionV>
                <wp:extent cx="6057900" cy="121285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6057900" cy="1212850"/>
                        </a:xfrm>
                        <a:prstGeom prst="rect">
                          <a:avLst/>
                        </a:prstGeom>
                        <a:solidFill>
                          <a:schemeClr val="lt1"/>
                        </a:solidFill>
                        <a:ln w="6350">
                          <a:noFill/>
                        </a:ln>
                      </wps:spPr>
                      <wps:txbx>
                        <w:txbxContent>
                          <w:p w14:paraId="353CD0D8" w14:textId="109ABB2D" w:rsidR="00D75F76" w:rsidRPr="00BD325F" w:rsidRDefault="00B41732" w:rsidP="00BD325F">
                            <w:pPr>
                              <w:jc w:val="both"/>
                              <w:rPr>
                                <w:u w:val="single"/>
                              </w:rPr>
                            </w:pPr>
                            <w:r>
                              <w:rPr>
                                <w:u w:val="single"/>
                              </w:rPr>
                              <w:t>Level</w:t>
                            </w:r>
                            <w:r w:rsidR="00D75F76" w:rsidRPr="00BD325F">
                              <w:rPr>
                                <w:u w:val="single"/>
                              </w:rPr>
                              <w:t xml:space="preserve"> 3</w:t>
                            </w:r>
                          </w:p>
                          <w:p w14:paraId="7924C9CE" w14:textId="67484228" w:rsidR="00D75F76" w:rsidRDefault="00B41732" w:rsidP="00BD325F">
                            <w:pPr>
                              <w:jc w:val="both"/>
                            </w:pPr>
                            <w:r>
                              <w:t>Level</w:t>
                            </w:r>
                            <w:r w:rsidR="009D3B9E">
                              <w:t xml:space="preserve"> 3 is our highest level of behaviour support. Pupils accessing tier 3 support are based in the Therapy Centre and require long term, intensive behaviour support from highly skilled and experience</w:t>
                            </w:r>
                            <w:r w:rsidR="008E73DE">
                              <w:t>d</w:t>
                            </w:r>
                            <w:r w:rsidR="009D3B9E">
                              <w:t xml:space="preserve"> members of staff.</w:t>
                            </w:r>
                            <w:r w:rsidR="00AC1317">
                              <w:t xml:space="preserve"> Pupils will then be supported to transfer and generalise the skills acquired at this level to the classroom and if required offsite.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BE0F0" id="Text Box 15" o:spid="_x0000_s1031" type="#_x0000_t202" style="position:absolute;margin-left:-9pt;margin-top:241.15pt;width:477pt;height:95.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" fillcolor="white [3201]" stroked="f" strokeweight=".5pt">
                <v:textbox>
                  <w:txbxContent>
                    <w:p w14:paraId="353CD0D8" w14:textId="109ABB2D" w:rsidR="00D75F76" w:rsidRPr="00BD325F" w:rsidRDefault="00B41732" w:rsidP="00BD325F">
                      <w:pPr>
                        <w:jc w:val="both"/>
                        <w:rPr>
                          <w:u w:val="single"/>
                        </w:rPr>
                      </w:pPr>
                      <w:r>
                        <w:rPr>
                          <w:u w:val="single"/>
                        </w:rPr>
                        <w:t>Level</w:t>
                      </w:r>
                      <w:r w:rsidR="00D75F76" w:rsidRPr="00BD325F">
                        <w:rPr>
                          <w:u w:val="single"/>
                        </w:rPr>
                        <w:t xml:space="preserve"> 3</w:t>
                      </w:r>
                    </w:p>
                    <w:p w14:paraId="7924C9CE" w14:textId="67484228" w:rsidR="00D75F76" w:rsidRDefault="00B41732" w:rsidP="00BD325F">
                      <w:pPr>
                        <w:jc w:val="both"/>
                      </w:pPr>
                      <w:r>
                        <w:t>Level</w:t>
                      </w:r>
                      <w:r w:rsidR="009D3B9E">
                        <w:t xml:space="preserve"> 3 is our highest level of behaviour support. Pupils accessing tier 3 support are based in the Therapy Centre and require long term, intensive behaviour support from highly skilled and experience</w:t>
                      </w:r>
                      <w:r w:rsidR="008E73DE">
                        <w:t>d</w:t>
                      </w:r>
                      <w:r w:rsidR="009D3B9E">
                        <w:t xml:space="preserve"> members of staff.</w:t>
                      </w:r>
                      <w:r w:rsidR="00AC1317">
                        <w:t xml:space="preserve"> Pupils will then be supported to transfer and generalise the skills acquired at this level to the classroom and if required offsite. </w:t>
                      </w:r>
                    </w:p>
                  </w:txbxContent>
                </v:textbox>
                <w10:wrap anchorx="margin"/>
              </v:shape>
            </w:pict>
          </mc:Fallback>
        </mc:AlternateContent>
      </w:r>
    </w:p>
    <w:sectPr w:rsidR="00D75F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F2FD" w14:textId="77777777" w:rsidR="001D103E" w:rsidRDefault="001D103E" w:rsidP="001D103E">
      <w:pPr>
        <w:spacing w:after="0" w:line="240" w:lineRule="auto"/>
      </w:pPr>
      <w:r>
        <w:separator/>
      </w:r>
    </w:p>
  </w:endnote>
  <w:endnote w:type="continuationSeparator" w:id="0">
    <w:p w14:paraId="59E83062" w14:textId="77777777" w:rsidR="001D103E" w:rsidRDefault="001D103E" w:rsidP="001D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8E9D0" w14:textId="77777777" w:rsidR="001D103E" w:rsidRDefault="001D103E" w:rsidP="001D103E">
      <w:pPr>
        <w:spacing w:after="0" w:line="240" w:lineRule="auto"/>
      </w:pPr>
      <w:r>
        <w:separator/>
      </w:r>
    </w:p>
  </w:footnote>
  <w:footnote w:type="continuationSeparator" w:id="0">
    <w:p w14:paraId="0F2CF56A" w14:textId="77777777" w:rsidR="001D103E" w:rsidRDefault="001D103E" w:rsidP="001D1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03E2" w14:textId="0172B884" w:rsidR="00B41732" w:rsidRDefault="00B41732" w:rsidP="001D103E">
    <w:pPr>
      <w:pStyle w:val="4Heading1"/>
      <w:spacing w:after="120"/>
      <w:jc w:val="center"/>
      <w:rPr>
        <w:rFonts w:ascii="Calibri" w:hAnsi="Calibri" w:cs="Calibri"/>
        <w:noProof/>
        <w:color w:val="FF0000"/>
        <w:sz w:val="22"/>
        <w:szCs w:val="22"/>
        <w:u w:val="single"/>
      </w:rPr>
    </w:pPr>
    <w:bookmarkStart w:id="0" w:name="_Hlk33711627"/>
    <w:r>
      <w:rPr>
        <w:noProof/>
      </w:rPr>
      <w:drawing>
        <wp:anchor distT="0" distB="0" distL="114300" distR="114300" simplePos="0" relativeHeight="251661312" behindDoc="1" locked="0" layoutInCell="1" allowOverlap="1" wp14:anchorId="4AFA5EE1" wp14:editId="671765FE">
          <wp:simplePos x="0" y="0"/>
          <wp:positionH relativeFrom="column">
            <wp:posOffset>5029200</wp:posOffset>
          </wp:positionH>
          <wp:positionV relativeFrom="paragraph">
            <wp:posOffset>-297815</wp:posOffset>
          </wp:positionV>
          <wp:extent cx="1193800" cy="1193800"/>
          <wp:effectExtent l="0" t="0" r="0" b="0"/>
          <wp:wrapTight wrapText="bothSides">
            <wp:wrapPolygon edited="0">
              <wp:start x="10685" y="1034"/>
              <wp:lineTo x="8272" y="1723"/>
              <wp:lineTo x="2757" y="5515"/>
              <wp:lineTo x="2068" y="8962"/>
              <wp:lineTo x="2068" y="11374"/>
              <wp:lineTo x="2757" y="12753"/>
              <wp:lineTo x="6204" y="18268"/>
              <wp:lineTo x="9306" y="19991"/>
              <wp:lineTo x="13787" y="19991"/>
              <wp:lineTo x="16200" y="18268"/>
              <wp:lineTo x="19991" y="12753"/>
              <wp:lineTo x="19647" y="5860"/>
              <wp:lineTo x="14477" y="2068"/>
              <wp:lineTo x="12409" y="1034"/>
              <wp:lineTo x="10685" y="1034"/>
            </wp:wrapPolygon>
          </wp:wrapTight>
          <wp:docPr id="911308073" name="Picture 1" descr="A picture containing circle, graphics, graphic desig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08073" name="Picture 1" descr="A picture containing circle, graphics, graphic design, screensho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ADBBBF" w14:textId="64613D1F" w:rsidR="001D103E" w:rsidRPr="001D103E" w:rsidRDefault="001D103E" w:rsidP="001D103E">
    <w:pPr>
      <w:pStyle w:val="4Heading1"/>
      <w:spacing w:after="120"/>
      <w:jc w:val="center"/>
      <w:rPr>
        <w:rFonts w:ascii="Calibri" w:hAnsi="Calibri" w:cs="Calibri"/>
        <w:color w:val="FF0000"/>
        <w:sz w:val="22"/>
        <w:szCs w:val="22"/>
        <w:u w:val="single"/>
      </w:rPr>
    </w:pPr>
    <w:r w:rsidRPr="001D103E">
      <w:rPr>
        <w:noProof/>
        <w:u w:val="single"/>
      </w:rPr>
      <w:drawing>
        <wp:anchor distT="0" distB="0" distL="114300" distR="114300" simplePos="0" relativeHeight="251660288" behindDoc="0" locked="0" layoutInCell="1" allowOverlap="1" wp14:anchorId="33ACF7DE" wp14:editId="1C762B43">
          <wp:simplePos x="0" y="0"/>
          <wp:positionH relativeFrom="column">
            <wp:posOffset>8496300</wp:posOffset>
          </wp:positionH>
          <wp:positionV relativeFrom="paragraph">
            <wp:posOffset>-242570</wp:posOffset>
          </wp:positionV>
          <wp:extent cx="840105" cy="84010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105" cy="840105"/>
                  </a:xfrm>
                  <a:prstGeom prst="rect">
                    <a:avLst/>
                  </a:prstGeom>
                  <a:noFill/>
                </pic:spPr>
              </pic:pic>
            </a:graphicData>
          </a:graphic>
          <wp14:sizeRelH relativeFrom="margin">
            <wp14:pctWidth>0</wp14:pctWidth>
          </wp14:sizeRelH>
          <wp14:sizeRelV relativeFrom="margin">
            <wp14:pctHeight>0</wp14:pctHeight>
          </wp14:sizeRelV>
        </wp:anchor>
      </w:drawing>
    </w:r>
    <w:r w:rsidR="006F218A">
      <w:rPr>
        <w:rFonts w:ascii="Calibri" w:hAnsi="Calibri" w:cs="Calibri"/>
        <w:noProof/>
        <w:color w:val="FF0000"/>
        <w:sz w:val="22"/>
        <w:szCs w:val="22"/>
        <w:u w:val="single"/>
      </w:rPr>
      <w:t>The Therapy Centre</w:t>
    </w:r>
    <w:r w:rsidRPr="001D103E">
      <w:rPr>
        <w:rFonts w:ascii="Calibri" w:hAnsi="Calibri" w:cs="Calibri"/>
        <w:noProof/>
        <w:color w:val="FF0000"/>
        <w:sz w:val="22"/>
        <w:szCs w:val="22"/>
        <w:u w:val="single"/>
      </w:rPr>
      <w:t xml:space="preserve"> </w:t>
    </w:r>
  </w:p>
  <w:bookmarkEnd w:id="0"/>
  <w:p w14:paraId="231BB729" w14:textId="11405495" w:rsidR="001D103E" w:rsidRDefault="001D103E" w:rsidP="001D103E">
    <w:pPr>
      <w:pStyle w:val="Header"/>
      <w:tabs>
        <w:tab w:val="clear" w:pos="4513"/>
        <w:tab w:val="clear" w:pos="9026"/>
        <w:tab w:val="left" w:pos="8110"/>
      </w:tabs>
      <w:rPr>
        <w:u w:val="single"/>
      </w:rPr>
    </w:pPr>
  </w:p>
  <w:p w14:paraId="3F7097D2" w14:textId="77777777" w:rsidR="001D103E" w:rsidRPr="001D103E" w:rsidRDefault="001D103E" w:rsidP="001D103E">
    <w:pPr>
      <w:pStyle w:val="Header"/>
      <w:tabs>
        <w:tab w:val="clear" w:pos="4513"/>
        <w:tab w:val="clear" w:pos="9026"/>
        <w:tab w:val="left" w:pos="8110"/>
      </w:tabs>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A91"/>
    <w:rsid w:val="001D103E"/>
    <w:rsid w:val="003D50DE"/>
    <w:rsid w:val="004D4A91"/>
    <w:rsid w:val="00595DA6"/>
    <w:rsid w:val="006609EE"/>
    <w:rsid w:val="006851A6"/>
    <w:rsid w:val="006F218A"/>
    <w:rsid w:val="008636C4"/>
    <w:rsid w:val="008E73DE"/>
    <w:rsid w:val="0090036D"/>
    <w:rsid w:val="009C23D3"/>
    <w:rsid w:val="009D3B9E"/>
    <w:rsid w:val="00AC1317"/>
    <w:rsid w:val="00B41732"/>
    <w:rsid w:val="00BD325F"/>
    <w:rsid w:val="00BD4823"/>
    <w:rsid w:val="00BF628C"/>
    <w:rsid w:val="00C477E5"/>
    <w:rsid w:val="00CC67B6"/>
    <w:rsid w:val="00D74C82"/>
    <w:rsid w:val="00D75F76"/>
    <w:rsid w:val="00D970A0"/>
    <w:rsid w:val="00E13C43"/>
    <w:rsid w:val="00E6225A"/>
    <w:rsid w:val="00F2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F76E2E"/>
  <w15:chartTrackingRefBased/>
  <w15:docId w15:val="{6229E0F6-5879-4E75-B511-88C5FF93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0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0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03E"/>
  </w:style>
  <w:style w:type="paragraph" w:styleId="Footer">
    <w:name w:val="footer"/>
    <w:basedOn w:val="Normal"/>
    <w:link w:val="FooterChar"/>
    <w:uiPriority w:val="99"/>
    <w:unhideWhenUsed/>
    <w:rsid w:val="001D10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03E"/>
  </w:style>
  <w:style w:type="paragraph" w:customStyle="1" w:styleId="4Heading1">
    <w:name w:val="4 Heading 1"/>
    <w:basedOn w:val="Heading1"/>
    <w:next w:val="Normal"/>
    <w:qFormat/>
    <w:rsid w:val="001D103E"/>
    <w:pPr>
      <w:keepNext w:val="0"/>
      <w:keepLines w:val="0"/>
      <w:spacing w:before="0" w:after="480" w:line="240" w:lineRule="auto"/>
    </w:pPr>
    <w:rPr>
      <w:rFonts w:ascii="Arial" w:eastAsia="Calibri" w:hAnsi="Arial" w:cs="Arial"/>
      <w:b/>
      <w:color w:val="FF1F64"/>
      <w:sz w:val="60"/>
      <w:szCs w:val="36"/>
    </w:rPr>
  </w:style>
  <w:style w:type="character" w:customStyle="1" w:styleId="Heading1Char">
    <w:name w:val="Heading 1 Char"/>
    <w:basedOn w:val="DefaultParagraphFont"/>
    <w:link w:val="Heading1"/>
    <w:uiPriority w:val="9"/>
    <w:rsid w:val="001D103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Roberts</dc:creator>
  <cp:keywords/>
  <dc:description/>
  <cp:lastModifiedBy>Hannah Roberts</cp:lastModifiedBy>
  <cp:revision>10</cp:revision>
  <cp:lastPrinted>2023-03-17T12:41:00Z</cp:lastPrinted>
  <dcterms:created xsi:type="dcterms:W3CDTF">2023-01-23T17:02:00Z</dcterms:created>
  <dcterms:modified xsi:type="dcterms:W3CDTF">2023-05-25T12:47:00Z</dcterms:modified>
</cp:coreProperties>
</file>